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38F" w:rsidRPr="00BF79E5" w:rsidRDefault="00B2738F" w:rsidP="00CB7B98">
      <w:pPr>
        <w:pStyle w:val="aa"/>
        <w:rPr>
          <w:rFonts w:ascii="Times New Roman" w:hAnsi="Times New Roman"/>
          <w:sz w:val="24"/>
          <w:szCs w:val="24"/>
          <w:lang w:val="en-US"/>
        </w:rPr>
      </w:pPr>
    </w:p>
    <w:p w:rsidR="0058665C" w:rsidRDefault="0058665C" w:rsidP="00CB7B98">
      <w:pPr>
        <w:pStyle w:val="aa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2771140</wp:posOffset>
            </wp:positionH>
            <wp:positionV relativeFrom="paragraph">
              <wp:posOffset>-301625</wp:posOffset>
            </wp:positionV>
            <wp:extent cx="689610" cy="819150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665C" w:rsidRDefault="0058665C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СОВЕТ ДЕПУТАТОВ</w:t>
      </w:r>
    </w:p>
    <w:p w:rsidR="0058665C" w:rsidRDefault="006C75E1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КАТЕНИНС</w:t>
      </w:r>
      <w:r w:rsidR="0058665C">
        <w:rPr>
          <w:rFonts w:ascii="Times New Roman" w:hAnsi="Times New Roman" w:cs="Times New Roman"/>
          <w:sz w:val="26"/>
          <w:szCs w:val="26"/>
        </w:rPr>
        <w:t>КОГО СЕЛЬКОГО ПОСЕЛЕНИЯ</w:t>
      </w:r>
    </w:p>
    <w:p w:rsidR="0058665C" w:rsidRDefault="0058665C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ВАРНЕНСКОГО МУНИЦИПАЛЬНОГО РАЙОНА</w:t>
      </w:r>
    </w:p>
    <w:p w:rsidR="0058665C" w:rsidRDefault="0058665C" w:rsidP="00CB7B9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ЧЕЛЯБИНСКОЙ ОБЛАСТИ</w:t>
      </w:r>
    </w:p>
    <w:p w:rsidR="0058665C" w:rsidRDefault="0058665C" w:rsidP="00CB7B9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CB7B9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</w:t>
      </w:r>
    </w:p>
    <w:p w:rsidR="0058665C" w:rsidRDefault="0058665C" w:rsidP="00CB7B98">
      <w:pPr>
        <w:tabs>
          <w:tab w:val="left" w:pos="3400"/>
        </w:tabs>
        <w:spacing w:after="0"/>
        <w:rPr>
          <w:rFonts w:ascii="Times New Roman" w:hAnsi="Times New Roman" w:cs="Courier New"/>
          <w:sz w:val="24"/>
          <w:szCs w:val="20"/>
        </w:rPr>
      </w:pPr>
    </w:p>
    <w:p w:rsidR="0058665C" w:rsidRDefault="00C1500E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393B79">
        <w:rPr>
          <w:rFonts w:ascii="Times New Roman" w:hAnsi="Times New Roman" w:cs="Times New Roman"/>
          <w:sz w:val="24"/>
          <w:szCs w:val="24"/>
        </w:rPr>
        <w:t xml:space="preserve">от </w:t>
      </w:r>
      <w:r w:rsidR="00D44C1B">
        <w:rPr>
          <w:rFonts w:ascii="Times New Roman" w:hAnsi="Times New Roman" w:cs="Times New Roman"/>
          <w:sz w:val="24"/>
          <w:szCs w:val="24"/>
        </w:rPr>
        <w:t>31</w:t>
      </w:r>
      <w:r w:rsidR="008917AB">
        <w:rPr>
          <w:rFonts w:ascii="Times New Roman" w:hAnsi="Times New Roman" w:cs="Times New Roman"/>
          <w:sz w:val="24"/>
          <w:szCs w:val="24"/>
        </w:rPr>
        <w:t xml:space="preserve"> </w:t>
      </w:r>
      <w:r w:rsidR="00D44C1B">
        <w:rPr>
          <w:rFonts w:ascii="Times New Roman" w:hAnsi="Times New Roman" w:cs="Times New Roman"/>
          <w:sz w:val="24"/>
          <w:szCs w:val="24"/>
        </w:rPr>
        <w:t>мая</w:t>
      </w:r>
      <w:r w:rsidR="004C7A55">
        <w:rPr>
          <w:rFonts w:ascii="Times New Roman" w:hAnsi="Times New Roman" w:cs="Times New Roman"/>
          <w:sz w:val="24"/>
          <w:szCs w:val="24"/>
        </w:rPr>
        <w:t xml:space="preserve"> </w:t>
      </w:r>
      <w:r w:rsidR="0058665C" w:rsidRPr="00393B79">
        <w:rPr>
          <w:rFonts w:ascii="Times New Roman" w:hAnsi="Times New Roman" w:cs="Times New Roman"/>
          <w:sz w:val="24"/>
          <w:szCs w:val="24"/>
        </w:rPr>
        <w:t>20</w:t>
      </w:r>
      <w:r w:rsidR="00F8358B" w:rsidRPr="00393B79">
        <w:rPr>
          <w:rFonts w:ascii="Times New Roman" w:hAnsi="Times New Roman" w:cs="Times New Roman"/>
          <w:sz w:val="24"/>
          <w:szCs w:val="24"/>
        </w:rPr>
        <w:t>2</w:t>
      </w:r>
      <w:r w:rsidR="004C7A55">
        <w:rPr>
          <w:rFonts w:ascii="Times New Roman" w:hAnsi="Times New Roman" w:cs="Times New Roman"/>
          <w:sz w:val="24"/>
          <w:szCs w:val="24"/>
        </w:rPr>
        <w:t>4</w:t>
      </w:r>
      <w:r w:rsidR="00D401ED" w:rsidRPr="00393B79">
        <w:rPr>
          <w:rFonts w:ascii="Times New Roman" w:hAnsi="Times New Roman" w:cs="Times New Roman"/>
          <w:sz w:val="24"/>
          <w:szCs w:val="24"/>
        </w:rPr>
        <w:t xml:space="preserve"> года    №</w:t>
      </w:r>
      <w:r w:rsidR="006B6531">
        <w:rPr>
          <w:rFonts w:ascii="Times New Roman" w:hAnsi="Times New Roman" w:cs="Times New Roman"/>
          <w:sz w:val="24"/>
          <w:szCs w:val="24"/>
        </w:rPr>
        <w:t xml:space="preserve"> </w:t>
      </w:r>
      <w:r w:rsidR="00D44C1B">
        <w:rPr>
          <w:rFonts w:ascii="Times New Roman" w:hAnsi="Times New Roman" w:cs="Times New Roman"/>
          <w:sz w:val="24"/>
          <w:szCs w:val="24"/>
        </w:rPr>
        <w:t>12</w:t>
      </w:r>
      <w:r w:rsidR="006C75E1">
        <w:rPr>
          <w:rFonts w:ascii="Times New Roman" w:hAnsi="Times New Roman" w:cs="Times New Roman"/>
          <w:sz w:val="24"/>
          <w:szCs w:val="24"/>
        </w:rPr>
        <w:tab/>
      </w:r>
      <w:r w:rsidR="006C75E1">
        <w:rPr>
          <w:rFonts w:ascii="Times New Roman" w:hAnsi="Times New Roman" w:cs="Times New Roman"/>
          <w:sz w:val="24"/>
          <w:szCs w:val="24"/>
        </w:rPr>
        <w:tab/>
      </w:r>
    </w:p>
    <w:p w:rsidR="007E188C" w:rsidRPr="0058665C" w:rsidRDefault="007E188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и дополнений 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 xml:space="preserve">в бюджет </w:t>
      </w:r>
      <w:proofErr w:type="spellStart"/>
      <w:r w:rsidR="006C75E1">
        <w:rPr>
          <w:rFonts w:ascii="Times New Roman" w:hAnsi="Times New Roman" w:cs="Times New Roman"/>
          <w:b/>
          <w:sz w:val="24"/>
          <w:szCs w:val="24"/>
        </w:rPr>
        <w:t>Катенин</w:t>
      </w:r>
      <w:r w:rsidRPr="0058665C">
        <w:rPr>
          <w:rFonts w:ascii="Times New Roman" w:hAnsi="Times New Roman" w:cs="Times New Roman"/>
          <w:b/>
          <w:sz w:val="24"/>
          <w:szCs w:val="24"/>
        </w:rPr>
        <w:t>ского</w:t>
      </w:r>
      <w:proofErr w:type="spellEnd"/>
      <w:r w:rsidRPr="0058665C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>поселения на 20</w:t>
      </w:r>
      <w:r w:rsidR="00F8358B">
        <w:rPr>
          <w:rFonts w:ascii="Times New Roman" w:hAnsi="Times New Roman" w:cs="Times New Roman"/>
          <w:b/>
          <w:sz w:val="24"/>
          <w:szCs w:val="24"/>
        </w:rPr>
        <w:t>2</w:t>
      </w:r>
      <w:r w:rsidR="008B3628">
        <w:rPr>
          <w:rFonts w:ascii="Times New Roman" w:hAnsi="Times New Roman" w:cs="Times New Roman"/>
          <w:b/>
          <w:sz w:val="24"/>
          <w:szCs w:val="24"/>
        </w:rPr>
        <w:t>4</w:t>
      </w:r>
      <w:r w:rsidRPr="0058665C">
        <w:rPr>
          <w:rFonts w:ascii="Times New Roman" w:hAnsi="Times New Roman" w:cs="Times New Roman"/>
          <w:b/>
          <w:sz w:val="24"/>
          <w:szCs w:val="24"/>
        </w:rPr>
        <w:t xml:space="preserve"> год и на плановый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>период 202</w:t>
      </w:r>
      <w:r w:rsidR="008B3628">
        <w:rPr>
          <w:rFonts w:ascii="Times New Roman" w:hAnsi="Times New Roman" w:cs="Times New Roman"/>
          <w:b/>
          <w:sz w:val="24"/>
          <w:szCs w:val="24"/>
        </w:rPr>
        <w:t>5</w:t>
      </w:r>
      <w:r w:rsidR="00123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665C">
        <w:rPr>
          <w:rFonts w:ascii="Times New Roman" w:hAnsi="Times New Roman" w:cs="Times New Roman"/>
          <w:b/>
          <w:sz w:val="24"/>
          <w:szCs w:val="24"/>
        </w:rPr>
        <w:t>и 202</w:t>
      </w:r>
      <w:r w:rsidR="008B3628">
        <w:rPr>
          <w:rFonts w:ascii="Times New Roman" w:hAnsi="Times New Roman" w:cs="Times New Roman"/>
          <w:b/>
          <w:sz w:val="24"/>
          <w:szCs w:val="24"/>
        </w:rPr>
        <w:t>6</w:t>
      </w:r>
      <w:r w:rsidRPr="0058665C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58665C" w:rsidRDefault="0058665C" w:rsidP="00CB7B9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665C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proofErr w:type="spellStart"/>
      <w:r w:rsidR="006C75E1">
        <w:rPr>
          <w:rFonts w:ascii="Times New Roman" w:hAnsi="Times New Roman" w:cs="Times New Roman"/>
          <w:sz w:val="24"/>
          <w:szCs w:val="24"/>
        </w:rPr>
        <w:t>Катенин</w:t>
      </w:r>
      <w:r w:rsidRPr="0058665C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58665C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FA6C45" w:rsidRDefault="0058665C" w:rsidP="00CB7B98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C45">
        <w:rPr>
          <w:rFonts w:ascii="Times New Roman" w:hAnsi="Times New Roman" w:cs="Times New Roman"/>
          <w:b/>
          <w:sz w:val="24"/>
          <w:szCs w:val="24"/>
        </w:rPr>
        <w:t>РЕШАЕТ: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6AC7" w:rsidRPr="003C316A" w:rsidRDefault="00666AC7" w:rsidP="00666AC7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16A">
        <w:rPr>
          <w:rFonts w:ascii="Times New Roman" w:hAnsi="Times New Roman" w:cs="Times New Roman"/>
          <w:sz w:val="24"/>
          <w:szCs w:val="24"/>
        </w:rPr>
        <w:t xml:space="preserve">1.Внести в бюджет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Катенин</w:t>
      </w:r>
      <w:r w:rsidRPr="003C316A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3C316A">
        <w:rPr>
          <w:rFonts w:ascii="Times New Roman" w:hAnsi="Times New Roman" w:cs="Times New Roman"/>
          <w:sz w:val="24"/>
          <w:szCs w:val="24"/>
        </w:rPr>
        <w:t xml:space="preserve"> сельского поселения на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C316A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годов, принятый решением Совета 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Катенин</w:t>
      </w:r>
      <w:r w:rsidRPr="003C316A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3C316A">
        <w:rPr>
          <w:rFonts w:ascii="Times New Roman" w:hAnsi="Times New Roman" w:cs="Times New Roman"/>
          <w:sz w:val="24"/>
          <w:szCs w:val="24"/>
        </w:rPr>
        <w:t xml:space="preserve"> сельского поселения от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3C316A">
        <w:rPr>
          <w:rFonts w:ascii="Times New Roman" w:hAnsi="Times New Roman" w:cs="Times New Roman"/>
          <w:sz w:val="24"/>
          <w:szCs w:val="24"/>
        </w:rPr>
        <w:t xml:space="preserve"> декабря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21 (с изменениями от 17.01.2024г № 01</w:t>
      </w:r>
      <w:r w:rsidR="00E35C7F">
        <w:rPr>
          <w:rFonts w:ascii="Times New Roman" w:hAnsi="Times New Roman" w:cs="Times New Roman"/>
          <w:sz w:val="24"/>
          <w:szCs w:val="24"/>
        </w:rPr>
        <w:t>, от 29.02.2024г №04</w:t>
      </w:r>
      <w:r w:rsidR="00A43737">
        <w:rPr>
          <w:rFonts w:ascii="Times New Roman" w:hAnsi="Times New Roman" w:cs="Times New Roman"/>
          <w:sz w:val="24"/>
          <w:szCs w:val="24"/>
        </w:rPr>
        <w:t>, от 29.03.2024г №07</w:t>
      </w:r>
      <w:r w:rsidR="00D44C1B">
        <w:rPr>
          <w:rFonts w:ascii="Times New Roman" w:hAnsi="Times New Roman" w:cs="Times New Roman"/>
          <w:sz w:val="24"/>
          <w:szCs w:val="24"/>
        </w:rPr>
        <w:t>, от 27.04.2024г №09</w:t>
      </w:r>
      <w:r w:rsidR="00A4373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316A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666AC7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>1) в статье 1:</w:t>
      </w:r>
    </w:p>
    <w:p w:rsidR="00666AC7" w:rsidRPr="003C316A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 xml:space="preserve">в пункте 1 </w:t>
      </w:r>
      <w:proofErr w:type="spellStart"/>
      <w:r w:rsidRPr="003C316A">
        <w:rPr>
          <w:sz w:val="24"/>
          <w:szCs w:val="24"/>
        </w:rPr>
        <w:t>п.п</w:t>
      </w:r>
      <w:proofErr w:type="spellEnd"/>
      <w:r w:rsidRPr="003C316A">
        <w:rPr>
          <w:sz w:val="24"/>
          <w:szCs w:val="24"/>
        </w:rPr>
        <w:t xml:space="preserve">. 1 слова «в сумме </w:t>
      </w:r>
      <w:r w:rsidR="00D44C1B">
        <w:rPr>
          <w:sz w:val="24"/>
          <w:szCs w:val="24"/>
        </w:rPr>
        <w:t>28638,32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 заменить на слова «в сумме </w:t>
      </w:r>
      <w:r w:rsidR="00D44C1B">
        <w:rPr>
          <w:sz w:val="24"/>
          <w:szCs w:val="24"/>
        </w:rPr>
        <w:t>28652,20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рублей», слова «в сумме </w:t>
      </w:r>
      <w:r w:rsidR="00D44C1B">
        <w:rPr>
          <w:spacing w:val="-4"/>
          <w:sz w:val="24"/>
          <w:szCs w:val="24"/>
        </w:rPr>
        <w:t>12635,31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 заменить на слова «в сумме </w:t>
      </w:r>
      <w:r w:rsidR="00D44C1B">
        <w:rPr>
          <w:spacing w:val="-4"/>
          <w:sz w:val="24"/>
          <w:szCs w:val="24"/>
        </w:rPr>
        <w:t>12649,19</w:t>
      </w:r>
      <w:bookmarkStart w:id="0" w:name="_GoBack"/>
      <w:bookmarkEnd w:id="0"/>
      <w:r>
        <w:rPr>
          <w:spacing w:val="-4"/>
          <w:sz w:val="24"/>
          <w:szCs w:val="24"/>
        </w:rPr>
        <w:t xml:space="preserve"> </w:t>
      </w:r>
      <w:r w:rsidRPr="003C316A">
        <w:rPr>
          <w:sz w:val="24"/>
          <w:szCs w:val="24"/>
        </w:rPr>
        <w:t>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рублей»;</w:t>
      </w:r>
    </w:p>
    <w:p w:rsidR="00666AC7" w:rsidRPr="003C316A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</w:p>
    <w:p w:rsidR="00666AC7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 xml:space="preserve">в пункте 1 п.п.2 слова «в сумме </w:t>
      </w:r>
      <w:r w:rsidR="00D44C1B">
        <w:rPr>
          <w:sz w:val="24"/>
          <w:szCs w:val="24"/>
        </w:rPr>
        <w:t>33037,32</w:t>
      </w:r>
      <w:r w:rsidRPr="003C316A">
        <w:rPr>
          <w:sz w:val="24"/>
          <w:szCs w:val="24"/>
        </w:rPr>
        <w:t> тыс. рублей» заменить на слова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«в сумме </w:t>
      </w:r>
      <w:r w:rsidR="00D44C1B">
        <w:rPr>
          <w:sz w:val="24"/>
          <w:szCs w:val="24"/>
        </w:rPr>
        <w:t>33051,20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рублей»;</w:t>
      </w:r>
    </w:p>
    <w:p w:rsidR="00666AC7" w:rsidRPr="003C316A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приложение 1</w:t>
      </w:r>
      <w:r w:rsidRPr="003C316A">
        <w:rPr>
          <w:sz w:val="24"/>
          <w:szCs w:val="24"/>
        </w:rPr>
        <w:t xml:space="preserve"> изложить в новой редакции (приложение 1 к настоящему решению);</w:t>
      </w:r>
    </w:p>
    <w:p w:rsidR="00666AC7" w:rsidRDefault="00666AC7" w:rsidP="00666AC7">
      <w:pPr>
        <w:pStyle w:val="ConsPlusNormal"/>
        <w:widowControl/>
        <w:ind w:left="708" w:firstLine="0"/>
        <w:jc w:val="both"/>
        <w:rPr>
          <w:sz w:val="24"/>
          <w:szCs w:val="24"/>
        </w:rPr>
      </w:pPr>
      <w:r>
        <w:rPr>
          <w:sz w:val="24"/>
          <w:szCs w:val="24"/>
        </w:rPr>
        <w:t>- приложение 2</w:t>
      </w:r>
      <w:r w:rsidRPr="003C316A">
        <w:rPr>
          <w:sz w:val="24"/>
          <w:szCs w:val="24"/>
        </w:rPr>
        <w:t xml:space="preserve"> изложить в новой редакции (приложение 2 к настоящему решению);</w:t>
      </w:r>
    </w:p>
    <w:p w:rsidR="00666AC7" w:rsidRDefault="00666AC7" w:rsidP="00666AC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666AC7" w:rsidRPr="003C316A" w:rsidRDefault="00666AC7" w:rsidP="00666AC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C316A">
        <w:rPr>
          <w:snapToGrid w:val="0"/>
          <w:sz w:val="24"/>
          <w:szCs w:val="24"/>
        </w:rPr>
        <w:t>2</w:t>
      </w:r>
      <w:r w:rsidRPr="003C316A">
        <w:rPr>
          <w:b/>
          <w:snapToGrid w:val="0"/>
          <w:sz w:val="24"/>
          <w:szCs w:val="24"/>
        </w:rPr>
        <w:t xml:space="preserve">. </w:t>
      </w:r>
      <w:r w:rsidRPr="003C316A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666AC7" w:rsidRPr="0058665C" w:rsidRDefault="00666AC7" w:rsidP="00666AC7">
      <w:pPr>
        <w:pStyle w:val="aa"/>
        <w:jc w:val="both"/>
        <w:rPr>
          <w:rFonts w:ascii="Times New Roman" w:hAnsi="Times New Roman" w:cs="Times New Roman"/>
          <w:b/>
          <w:bCs/>
        </w:rPr>
      </w:pPr>
    </w:p>
    <w:p w:rsidR="003C316A" w:rsidRPr="003C316A" w:rsidRDefault="003C316A" w:rsidP="00CB7B98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bCs/>
        </w:rPr>
      </w:pPr>
    </w:p>
    <w:p w:rsidR="00C77004" w:rsidRDefault="00C77004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C77004" w:rsidRDefault="00C77004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FA6C45" w:rsidRDefault="0058665C" w:rsidP="00CB7B98">
      <w:pPr>
        <w:pStyle w:val="aa"/>
        <w:tabs>
          <w:tab w:val="left" w:pos="5529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A6C45">
        <w:rPr>
          <w:rFonts w:ascii="Times New Roman" w:hAnsi="Times New Roman" w:cs="Times New Roman"/>
          <w:b/>
          <w:sz w:val="24"/>
          <w:szCs w:val="24"/>
        </w:rPr>
        <w:t>Глава</w:t>
      </w:r>
      <w:r w:rsidR="00123B3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C75E1">
        <w:rPr>
          <w:rFonts w:ascii="Times New Roman" w:hAnsi="Times New Roman" w:cs="Times New Roman"/>
          <w:b/>
          <w:sz w:val="24"/>
          <w:szCs w:val="24"/>
        </w:rPr>
        <w:t>Катенин</w:t>
      </w:r>
      <w:r w:rsidRPr="00FA6C45">
        <w:rPr>
          <w:rFonts w:ascii="Times New Roman" w:hAnsi="Times New Roman" w:cs="Times New Roman"/>
          <w:b/>
          <w:sz w:val="24"/>
          <w:szCs w:val="24"/>
        </w:rPr>
        <w:t>ского</w:t>
      </w:r>
      <w:proofErr w:type="spellEnd"/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сельского поселения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  <w:t>_____________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proofErr w:type="spellStart"/>
      <w:r w:rsidR="006C75E1">
        <w:rPr>
          <w:rFonts w:ascii="Times New Roman" w:hAnsi="Times New Roman" w:cs="Times New Roman"/>
          <w:b/>
          <w:snapToGrid w:val="0"/>
          <w:sz w:val="24"/>
          <w:szCs w:val="24"/>
        </w:rPr>
        <w:t>А.Т.Искаков</w:t>
      </w:r>
      <w:proofErr w:type="spellEnd"/>
    </w:p>
    <w:p w:rsidR="0058665C" w:rsidRPr="00FA6C45" w:rsidRDefault="0058665C" w:rsidP="00CB7B98">
      <w:pPr>
        <w:pStyle w:val="aa"/>
        <w:tabs>
          <w:tab w:val="left" w:pos="5529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58665C" w:rsidRPr="00FA6C45" w:rsidRDefault="0058665C" w:rsidP="00CB7B98">
      <w:pPr>
        <w:pStyle w:val="aa"/>
        <w:tabs>
          <w:tab w:val="left" w:pos="5529"/>
          <w:tab w:val="left" w:pos="7797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>Председатель Совета депутатов</w:t>
      </w: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>_____________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proofErr w:type="spellStart"/>
      <w:r w:rsidR="006C75E1">
        <w:rPr>
          <w:rFonts w:ascii="Times New Roman" w:hAnsi="Times New Roman" w:cs="Times New Roman"/>
          <w:b/>
          <w:snapToGrid w:val="0"/>
          <w:sz w:val="24"/>
          <w:szCs w:val="24"/>
        </w:rPr>
        <w:t>Г.А.Даньшина</w:t>
      </w:r>
      <w:proofErr w:type="spellEnd"/>
    </w:p>
    <w:p w:rsidR="00D401ED" w:rsidRDefault="00D401ED" w:rsidP="00CB7B98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BB062C" w:rsidRDefault="00BB062C" w:rsidP="00CB7B98">
      <w:pPr>
        <w:spacing w:after="0"/>
        <w:outlineLvl w:val="0"/>
        <w:rPr>
          <w:rFonts w:ascii="Times New Roman" w:hAnsi="Times New Roman"/>
        </w:rPr>
      </w:pPr>
    </w:p>
    <w:p w:rsidR="00CB7B98" w:rsidRDefault="00CB7B98" w:rsidP="00CB7B98">
      <w:pPr>
        <w:spacing w:after="0"/>
        <w:outlineLvl w:val="0"/>
        <w:rPr>
          <w:rFonts w:ascii="Times New Roman" w:hAnsi="Times New Roman"/>
        </w:rPr>
      </w:pPr>
    </w:p>
    <w:p w:rsidR="00CB7B98" w:rsidRDefault="00CB7B98" w:rsidP="00CB7B98">
      <w:pPr>
        <w:spacing w:after="0"/>
        <w:outlineLvl w:val="0"/>
        <w:rPr>
          <w:rFonts w:ascii="Times New Roman" w:hAnsi="Times New Roman"/>
        </w:rPr>
      </w:pPr>
    </w:p>
    <w:p w:rsidR="00CB7B98" w:rsidRDefault="00CB7B98" w:rsidP="00CB7B98">
      <w:pPr>
        <w:spacing w:after="0"/>
        <w:outlineLvl w:val="0"/>
        <w:rPr>
          <w:rFonts w:ascii="Times New Roman" w:hAnsi="Times New Roman"/>
        </w:rPr>
      </w:pPr>
    </w:p>
    <w:p w:rsidR="00D2575E" w:rsidRDefault="00D2575E" w:rsidP="00AE4A0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AE4A07" w:rsidRDefault="00AE4A07" w:rsidP="00AE4A0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0B386B" w:rsidRDefault="000B386B" w:rsidP="00AE4A0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0B386B" w:rsidRDefault="000B386B" w:rsidP="00AE4A0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BD705E" w:rsidRDefault="00BD705E" w:rsidP="00A4373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sectPr w:rsidR="00BD705E" w:rsidSect="000152C9">
      <w:pgSz w:w="11906" w:h="16838"/>
      <w:pgMar w:top="851" w:right="284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A7A10"/>
    <w:rsid w:val="000B386B"/>
    <w:rsid w:val="000C6E22"/>
    <w:rsid w:val="000F5C0E"/>
    <w:rsid w:val="00110995"/>
    <w:rsid w:val="00123B3C"/>
    <w:rsid w:val="00162CEB"/>
    <w:rsid w:val="001E767C"/>
    <w:rsid w:val="00215AE8"/>
    <w:rsid w:val="0026633D"/>
    <w:rsid w:val="0026658E"/>
    <w:rsid w:val="002A2066"/>
    <w:rsid w:val="002E2C7A"/>
    <w:rsid w:val="00316FEF"/>
    <w:rsid w:val="003373C7"/>
    <w:rsid w:val="00393B79"/>
    <w:rsid w:val="003A5237"/>
    <w:rsid w:val="003C316A"/>
    <w:rsid w:val="00414B9B"/>
    <w:rsid w:val="00490299"/>
    <w:rsid w:val="004C124E"/>
    <w:rsid w:val="004C7A55"/>
    <w:rsid w:val="005069F3"/>
    <w:rsid w:val="005127F4"/>
    <w:rsid w:val="00535BE2"/>
    <w:rsid w:val="0053787C"/>
    <w:rsid w:val="0054690E"/>
    <w:rsid w:val="0058665C"/>
    <w:rsid w:val="005A2BC0"/>
    <w:rsid w:val="005A65CC"/>
    <w:rsid w:val="005C59C9"/>
    <w:rsid w:val="005D1AB0"/>
    <w:rsid w:val="00637872"/>
    <w:rsid w:val="00666AC7"/>
    <w:rsid w:val="00677A8D"/>
    <w:rsid w:val="006B6531"/>
    <w:rsid w:val="006C75E1"/>
    <w:rsid w:val="006E0513"/>
    <w:rsid w:val="006E1362"/>
    <w:rsid w:val="00717FE1"/>
    <w:rsid w:val="00735139"/>
    <w:rsid w:val="00752FDA"/>
    <w:rsid w:val="007E188C"/>
    <w:rsid w:val="00813EE7"/>
    <w:rsid w:val="008142F8"/>
    <w:rsid w:val="00821CB3"/>
    <w:rsid w:val="00835868"/>
    <w:rsid w:val="008463AF"/>
    <w:rsid w:val="00862A5A"/>
    <w:rsid w:val="008776FC"/>
    <w:rsid w:val="00887D29"/>
    <w:rsid w:val="008917AB"/>
    <w:rsid w:val="00894F72"/>
    <w:rsid w:val="008B3628"/>
    <w:rsid w:val="008E731A"/>
    <w:rsid w:val="009048EE"/>
    <w:rsid w:val="00942E6C"/>
    <w:rsid w:val="00965287"/>
    <w:rsid w:val="009C290C"/>
    <w:rsid w:val="009E5D98"/>
    <w:rsid w:val="00A21986"/>
    <w:rsid w:val="00A43737"/>
    <w:rsid w:val="00A525DE"/>
    <w:rsid w:val="00A82E9B"/>
    <w:rsid w:val="00A917CE"/>
    <w:rsid w:val="00AA43B8"/>
    <w:rsid w:val="00AB78F3"/>
    <w:rsid w:val="00AC5828"/>
    <w:rsid w:val="00AE4A07"/>
    <w:rsid w:val="00B06AAD"/>
    <w:rsid w:val="00B06D54"/>
    <w:rsid w:val="00B13F55"/>
    <w:rsid w:val="00B2738F"/>
    <w:rsid w:val="00B30868"/>
    <w:rsid w:val="00B4551C"/>
    <w:rsid w:val="00B45FA7"/>
    <w:rsid w:val="00BB062C"/>
    <w:rsid w:val="00BD5938"/>
    <w:rsid w:val="00BD705E"/>
    <w:rsid w:val="00BF5B14"/>
    <w:rsid w:val="00BF79E5"/>
    <w:rsid w:val="00C1500E"/>
    <w:rsid w:val="00C6518D"/>
    <w:rsid w:val="00C6708A"/>
    <w:rsid w:val="00C77004"/>
    <w:rsid w:val="00C8008A"/>
    <w:rsid w:val="00CB7B98"/>
    <w:rsid w:val="00CC2652"/>
    <w:rsid w:val="00CE302F"/>
    <w:rsid w:val="00CE6C32"/>
    <w:rsid w:val="00D06C8C"/>
    <w:rsid w:val="00D23758"/>
    <w:rsid w:val="00D2575E"/>
    <w:rsid w:val="00D268FF"/>
    <w:rsid w:val="00D401ED"/>
    <w:rsid w:val="00D44C1B"/>
    <w:rsid w:val="00D80B70"/>
    <w:rsid w:val="00D87B6F"/>
    <w:rsid w:val="00D9319B"/>
    <w:rsid w:val="00D945A2"/>
    <w:rsid w:val="00D960CE"/>
    <w:rsid w:val="00D96AF3"/>
    <w:rsid w:val="00E35C7F"/>
    <w:rsid w:val="00E43C0E"/>
    <w:rsid w:val="00E44C52"/>
    <w:rsid w:val="00E47A68"/>
    <w:rsid w:val="00EA1DC1"/>
    <w:rsid w:val="00F04543"/>
    <w:rsid w:val="00F429D1"/>
    <w:rsid w:val="00F8358B"/>
    <w:rsid w:val="00FA6C45"/>
    <w:rsid w:val="00FB0586"/>
    <w:rsid w:val="00FB5E8F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  <w:style w:type="character" w:styleId="ac">
    <w:name w:val="Hyperlink"/>
    <w:basedOn w:val="a0"/>
    <w:uiPriority w:val="99"/>
    <w:semiHidden/>
    <w:unhideWhenUsed/>
    <w:rsid w:val="00835868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835868"/>
    <w:rPr>
      <w:color w:val="954F72"/>
      <w:u w:val="single"/>
    </w:rPr>
  </w:style>
  <w:style w:type="paragraph" w:customStyle="1" w:styleId="xl65">
    <w:name w:val="xl65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4">
    <w:name w:val="xl74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835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8358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e">
    <w:name w:val="Table Grid"/>
    <w:basedOn w:val="a1"/>
    <w:uiPriority w:val="59"/>
    <w:rsid w:val="00835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3956F-2265-4A0C-9A3C-E6925A0C4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126</cp:revision>
  <cp:lastPrinted>2024-04-09T11:02:00Z</cp:lastPrinted>
  <dcterms:created xsi:type="dcterms:W3CDTF">2020-02-03T03:44:00Z</dcterms:created>
  <dcterms:modified xsi:type="dcterms:W3CDTF">2024-06-06T06:09:00Z</dcterms:modified>
</cp:coreProperties>
</file>